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949" w:rsidRPr="00A61523" w:rsidRDefault="00A61523" w:rsidP="00F26296">
      <w:pPr>
        <w:jc w:val="center"/>
        <w:rPr>
          <w:b/>
        </w:rPr>
      </w:pPr>
      <w:r w:rsidRPr="00A61523">
        <w:rPr>
          <w:rFonts w:hint="eastAsia"/>
          <w:b/>
          <w:sz w:val="24"/>
        </w:rPr>
        <w:t>中国美术学院“十三五”省级大学生校外实践教育基地建设中期报告表</w:t>
      </w:r>
    </w:p>
    <w:tbl>
      <w:tblPr>
        <w:tblStyle w:val="a3"/>
        <w:tblW w:w="9215" w:type="dxa"/>
        <w:tblInd w:w="-318" w:type="dxa"/>
        <w:tblLook w:val="04A0" w:firstRow="1" w:lastRow="0" w:firstColumn="1" w:lastColumn="0" w:noHBand="0" w:noVBand="1"/>
      </w:tblPr>
      <w:tblGrid>
        <w:gridCol w:w="2836"/>
        <w:gridCol w:w="6379"/>
      </w:tblGrid>
      <w:tr w:rsidR="00A61523" w:rsidTr="00211FD0">
        <w:trPr>
          <w:trHeight w:val="662"/>
        </w:trPr>
        <w:tc>
          <w:tcPr>
            <w:tcW w:w="2836" w:type="dxa"/>
            <w:vAlign w:val="center"/>
          </w:tcPr>
          <w:p w:rsidR="00A61523" w:rsidRPr="00305666" w:rsidRDefault="00A61523" w:rsidP="004E5917">
            <w:pPr>
              <w:jc w:val="center"/>
              <w:rPr>
                <w:b/>
                <w:sz w:val="24"/>
                <w:szCs w:val="24"/>
              </w:rPr>
            </w:pPr>
            <w:r w:rsidRPr="00305666">
              <w:rPr>
                <w:rFonts w:hint="eastAsia"/>
                <w:b/>
                <w:sz w:val="24"/>
                <w:szCs w:val="24"/>
              </w:rPr>
              <w:t>基地名称</w:t>
            </w:r>
          </w:p>
        </w:tc>
        <w:tc>
          <w:tcPr>
            <w:tcW w:w="6379" w:type="dxa"/>
            <w:vAlign w:val="center"/>
          </w:tcPr>
          <w:p w:rsidR="00A61523" w:rsidRPr="00305666" w:rsidRDefault="0084787F" w:rsidP="004E5917">
            <w:pPr>
              <w:jc w:val="center"/>
              <w:rPr>
                <w:sz w:val="24"/>
                <w:szCs w:val="24"/>
              </w:rPr>
            </w:pPr>
            <w:r w:rsidRPr="00305666">
              <w:rPr>
                <w:sz w:val="24"/>
                <w:szCs w:val="24"/>
              </w:rPr>
              <w:t>仙居县艺术实践教育基地</w:t>
            </w:r>
          </w:p>
        </w:tc>
      </w:tr>
      <w:tr w:rsidR="00A61523" w:rsidTr="00211FD0">
        <w:tc>
          <w:tcPr>
            <w:tcW w:w="2836" w:type="dxa"/>
            <w:vAlign w:val="center"/>
          </w:tcPr>
          <w:p w:rsidR="00A61523" w:rsidRPr="00305666" w:rsidRDefault="00A61523" w:rsidP="004E5917">
            <w:pPr>
              <w:jc w:val="center"/>
              <w:rPr>
                <w:sz w:val="24"/>
                <w:szCs w:val="24"/>
              </w:rPr>
            </w:pPr>
            <w:r w:rsidRPr="00305666">
              <w:rPr>
                <w:rFonts w:hint="eastAsia"/>
                <w:b/>
                <w:sz w:val="24"/>
                <w:szCs w:val="24"/>
              </w:rPr>
              <w:t>基地建设设定目标</w:t>
            </w:r>
            <w:r w:rsidRPr="00305666">
              <w:rPr>
                <w:rFonts w:hint="eastAsia"/>
                <w:sz w:val="24"/>
                <w:szCs w:val="24"/>
              </w:rPr>
              <w:t>（与学院学科、专业、课程建设的关系及培养</w:t>
            </w:r>
            <w:r w:rsidR="00FB45D0" w:rsidRPr="00305666">
              <w:rPr>
                <w:rFonts w:hint="eastAsia"/>
                <w:sz w:val="24"/>
                <w:szCs w:val="24"/>
              </w:rPr>
              <w:t>学生</w:t>
            </w:r>
            <w:r w:rsidRPr="00305666">
              <w:rPr>
                <w:rFonts w:hint="eastAsia"/>
                <w:sz w:val="24"/>
                <w:szCs w:val="24"/>
              </w:rPr>
              <w:t>目标</w:t>
            </w:r>
            <w:r w:rsidR="00FB45D0" w:rsidRPr="00305666">
              <w:rPr>
                <w:rFonts w:hint="eastAsia"/>
                <w:sz w:val="24"/>
                <w:szCs w:val="24"/>
              </w:rPr>
              <w:t>，最终建设目标</w:t>
            </w:r>
            <w:r w:rsidRPr="00305666">
              <w:rPr>
                <w:rFonts w:hint="eastAsia"/>
                <w:sz w:val="24"/>
                <w:szCs w:val="24"/>
              </w:rPr>
              <w:t>）</w:t>
            </w:r>
          </w:p>
        </w:tc>
        <w:tc>
          <w:tcPr>
            <w:tcW w:w="6379" w:type="dxa"/>
          </w:tcPr>
          <w:p w:rsidR="00A61523" w:rsidRPr="00305666" w:rsidRDefault="00F42618" w:rsidP="00305666">
            <w:pPr>
              <w:ind w:firstLineChars="200" w:firstLine="480"/>
              <w:rPr>
                <w:sz w:val="24"/>
                <w:szCs w:val="24"/>
              </w:rPr>
            </w:pPr>
            <w:r>
              <w:rPr>
                <w:rFonts w:hint="eastAsia"/>
                <w:sz w:val="24"/>
                <w:szCs w:val="24"/>
              </w:rPr>
              <w:t>本基地的设立主要是</w:t>
            </w:r>
            <w:r w:rsidR="002B170C" w:rsidRPr="00305666">
              <w:rPr>
                <w:rFonts w:hint="eastAsia"/>
                <w:sz w:val="24"/>
                <w:szCs w:val="24"/>
              </w:rPr>
              <w:t>培养艺术类学生</w:t>
            </w:r>
            <w:r>
              <w:rPr>
                <w:rFonts w:hint="eastAsia"/>
                <w:sz w:val="24"/>
                <w:szCs w:val="24"/>
              </w:rPr>
              <w:t>特别是一年级学生</w:t>
            </w:r>
            <w:r w:rsidR="002B170C" w:rsidRPr="00305666">
              <w:rPr>
                <w:rFonts w:hint="eastAsia"/>
                <w:sz w:val="24"/>
                <w:szCs w:val="24"/>
              </w:rPr>
              <w:t>的社会</w:t>
            </w:r>
            <w:r w:rsidR="00925F02">
              <w:rPr>
                <w:rFonts w:hint="eastAsia"/>
                <w:sz w:val="24"/>
                <w:szCs w:val="24"/>
              </w:rPr>
              <w:t>担当意识</w:t>
            </w:r>
            <w:r w:rsidR="002B170C" w:rsidRPr="00305666">
              <w:rPr>
                <w:rFonts w:hint="eastAsia"/>
                <w:sz w:val="24"/>
                <w:szCs w:val="24"/>
              </w:rPr>
              <w:t>，传统文化素养</w:t>
            </w:r>
            <w:r w:rsidR="00925F02">
              <w:rPr>
                <w:rFonts w:hint="eastAsia"/>
                <w:sz w:val="24"/>
                <w:szCs w:val="24"/>
              </w:rPr>
              <w:t>、</w:t>
            </w:r>
            <w:r w:rsidR="002B170C" w:rsidRPr="00305666">
              <w:rPr>
                <w:rFonts w:hint="eastAsia"/>
                <w:sz w:val="24"/>
                <w:szCs w:val="24"/>
              </w:rPr>
              <w:t>艺术专业技能，提升学生的</w:t>
            </w:r>
            <w:r w:rsidR="00266CE3" w:rsidRPr="00305666">
              <w:rPr>
                <w:rFonts w:hint="eastAsia"/>
                <w:sz w:val="24"/>
                <w:szCs w:val="24"/>
              </w:rPr>
              <w:t>造型能力、</w:t>
            </w:r>
            <w:r w:rsidR="001216B1" w:rsidRPr="00305666">
              <w:rPr>
                <w:rFonts w:hint="eastAsia"/>
                <w:sz w:val="24"/>
                <w:szCs w:val="24"/>
              </w:rPr>
              <w:t>调研方法</w:t>
            </w:r>
            <w:r w:rsidR="00266CE3" w:rsidRPr="00305666">
              <w:rPr>
                <w:rFonts w:hint="eastAsia"/>
                <w:sz w:val="24"/>
                <w:szCs w:val="24"/>
              </w:rPr>
              <w:t>、</w:t>
            </w:r>
            <w:r w:rsidR="002B170C" w:rsidRPr="00305666">
              <w:rPr>
                <w:rFonts w:hint="eastAsia"/>
                <w:sz w:val="24"/>
                <w:szCs w:val="24"/>
              </w:rPr>
              <w:t>创新精神、实践能力、社会责任感</w:t>
            </w:r>
            <w:r w:rsidR="00266CE3" w:rsidRPr="00305666">
              <w:rPr>
                <w:rFonts w:hint="eastAsia"/>
                <w:sz w:val="24"/>
                <w:szCs w:val="24"/>
              </w:rPr>
              <w:t>等素养</w:t>
            </w:r>
            <w:r w:rsidR="002B170C" w:rsidRPr="00305666">
              <w:rPr>
                <w:rFonts w:hint="eastAsia"/>
                <w:sz w:val="24"/>
                <w:szCs w:val="24"/>
              </w:rPr>
              <w:t>，努力建设成为以多学科门类、多种实践教育形式的综合性实践教育基地，</w:t>
            </w:r>
            <w:r w:rsidR="00EF53AD" w:rsidRPr="00305666">
              <w:rPr>
                <w:rFonts w:hint="eastAsia"/>
                <w:sz w:val="24"/>
                <w:szCs w:val="24"/>
              </w:rPr>
              <w:t>切实</w:t>
            </w:r>
            <w:r>
              <w:rPr>
                <w:rFonts w:hint="eastAsia"/>
                <w:sz w:val="24"/>
                <w:szCs w:val="24"/>
              </w:rPr>
              <w:t>实现</w:t>
            </w:r>
            <w:r w:rsidR="00EF53AD" w:rsidRPr="00305666">
              <w:rPr>
                <w:rFonts w:hint="eastAsia"/>
                <w:sz w:val="24"/>
                <w:szCs w:val="24"/>
              </w:rPr>
              <w:t>大学教育与地方发展紧密结合</w:t>
            </w:r>
            <w:r w:rsidR="00336F73" w:rsidRPr="00305666">
              <w:rPr>
                <w:rFonts w:hint="eastAsia"/>
                <w:sz w:val="24"/>
                <w:szCs w:val="24"/>
              </w:rPr>
              <w:t>、相互融合的育人目标</w:t>
            </w:r>
            <w:r w:rsidR="00EF53AD" w:rsidRPr="00305666">
              <w:rPr>
                <w:rFonts w:hint="eastAsia"/>
                <w:sz w:val="24"/>
                <w:szCs w:val="24"/>
              </w:rPr>
              <w:t>，</w:t>
            </w:r>
            <w:r w:rsidR="002B170C" w:rsidRPr="00305666">
              <w:rPr>
                <w:rFonts w:hint="eastAsia"/>
                <w:sz w:val="24"/>
                <w:szCs w:val="24"/>
              </w:rPr>
              <w:t>服务教学，服务地方</w:t>
            </w:r>
            <w:r w:rsidR="00377DF1" w:rsidRPr="00305666">
              <w:rPr>
                <w:rFonts w:hint="eastAsia"/>
                <w:sz w:val="24"/>
                <w:szCs w:val="24"/>
              </w:rPr>
              <w:t>。</w:t>
            </w:r>
          </w:p>
          <w:p w:rsidR="00336F73" w:rsidRPr="00305666" w:rsidRDefault="00336F73" w:rsidP="00305666">
            <w:pPr>
              <w:ind w:firstLineChars="200" w:firstLine="480"/>
              <w:rPr>
                <w:sz w:val="24"/>
                <w:szCs w:val="24"/>
              </w:rPr>
            </w:pPr>
            <w:r w:rsidRPr="00305666">
              <w:rPr>
                <w:rFonts w:hint="eastAsia"/>
                <w:sz w:val="24"/>
                <w:szCs w:val="24"/>
              </w:rPr>
              <w:t>最终建设目标：</w:t>
            </w:r>
            <w:r w:rsidR="00925F02">
              <w:rPr>
                <w:rFonts w:hint="eastAsia"/>
                <w:sz w:val="24"/>
                <w:szCs w:val="24"/>
              </w:rPr>
              <w:t>对标习总书记“以人民为中心”的精神，以及树立“文化自信”的要求，</w:t>
            </w:r>
            <w:r w:rsidRPr="00305666">
              <w:rPr>
                <w:rFonts w:hint="eastAsia"/>
                <w:sz w:val="24"/>
                <w:szCs w:val="24"/>
              </w:rPr>
              <w:t>结合基础部一年级教学的实际</w:t>
            </w:r>
            <w:r w:rsidR="00925F02">
              <w:rPr>
                <w:rFonts w:hint="eastAsia"/>
                <w:sz w:val="24"/>
                <w:szCs w:val="24"/>
              </w:rPr>
              <w:t>情况和基地所在地方的具体现实</w:t>
            </w:r>
            <w:r w:rsidRPr="00305666">
              <w:rPr>
                <w:rFonts w:hint="eastAsia"/>
                <w:sz w:val="24"/>
                <w:szCs w:val="24"/>
              </w:rPr>
              <w:t>，</w:t>
            </w:r>
            <w:r w:rsidR="00925F02">
              <w:rPr>
                <w:rFonts w:hint="eastAsia"/>
                <w:sz w:val="24"/>
                <w:szCs w:val="24"/>
              </w:rPr>
              <w:t>共同</w:t>
            </w:r>
            <w:r w:rsidRPr="00305666">
              <w:rPr>
                <w:rFonts w:hint="eastAsia"/>
                <w:sz w:val="24"/>
                <w:szCs w:val="24"/>
              </w:rPr>
              <w:t>构建深耕乡土一线，为时代造像，为山河塑像的</w:t>
            </w:r>
            <w:r w:rsidR="002171E9">
              <w:rPr>
                <w:rFonts w:hint="eastAsia"/>
                <w:sz w:val="24"/>
                <w:szCs w:val="24"/>
              </w:rPr>
              <w:t>一流</w:t>
            </w:r>
            <w:r w:rsidR="00F42618">
              <w:rPr>
                <w:rFonts w:hint="eastAsia"/>
                <w:sz w:val="24"/>
                <w:szCs w:val="24"/>
              </w:rPr>
              <w:t>大学生校外实践教育</w:t>
            </w:r>
            <w:r w:rsidR="00925F02">
              <w:rPr>
                <w:rFonts w:hint="eastAsia"/>
                <w:sz w:val="24"/>
                <w:szCs w:val="24"/>
              </w:rPr>
              <w:t>基地</w:t>
            </w:r>
            <w:r w:rsidRPr="00305666">
              <w:rPr>
                <w:rFonts w:hint="eastAsia"/>
                <w:sz w:val="24"/>
                <w:szCs w:val="24"/>
              </w:rPr>
              <w:t>，深度挖掘</w:t>
            </w:r>
            <w:r w:rsidR="00856E63" w:rsidRPr="00305666">
              <w:rPr>
                <w:rFonts w:hint="eastAsia"/>
                <w:sz w:val="24"/>
                <w:szCs w:val="24"/>
              </w:rPr>
              <w:t>与宣传</w:t>
            </w:r>
            <w:r w:rsidRPr="00305666">
              <w:rPr>
                <w:rFonts w:hint="eastAsia"/>
                <w:sz w:val="24"/>
                <w:szCs w:val="24"/>
              </w:rPr>
              <w:t>当地人文地理、乡土风貌</w:t>
            </w:r>
            <w:r w:rsidR="00925F02">
              <w:rPr>
                <w:rFonts w:hint="eastAsia"/>
                <w:sz w:val="24"/>
                <w:szCs w:val="24"/>
              </w:rPr>
              <w:t>、历史情怀、社会发展</w:t>
            </w:r>
            <w:r w:rsidRPr="00305666">
              <w:rPr>
                <w:rFonts w:hint="eastAsia"/>
                <w:sz w:val="24"/>
                <w:szCs w:val="24"/>
              </w:rPr>
              <w:t>等元素</w:t>
            </w:r>
            <w:r w:rsidR="0051528D" w:rsidRPr="00305666">
              <w:rPr>
                <w:rFonts w:hint="eastAsia"/>
                <w:sz w:val="24"/>
                <w:szCs w:val="24"/>
              </w:rPr>
              <w:t>和特色</w:t>
            </w:r>
            <w:r w:rsidRPr="00305666">
              <w:rPr>
                <w:rFonts w:hint="eastAsia"/>
                <w:sz w:val="24"/>
                <w:szCs w:val="24"/>
              </w:rPr>
              <w:t>，在更大的社会语境</w:t>
            </w:r>
            <w:r w:rsidR="00BD3AAB" w:rsidRPr="00305666">
              <w:rPr>
                <w:rFonts w:hint="eastAsia"/>
                <w:sz w:val="24"/>
                <w:szCs w:val="24"/>
              </w:rPr>
              <w:t>下培养学生的社会意识与问题意识下的结构性思维</w:t>
            </w:r>
            <w:r w:rsidRPr="00305666">
              <w:rPr>
                <w:rFonts w:hint="eastAsia"/>
                <w:sz w:val="24"/>
                <w:szCs w:val="24"/>
              </w:rPr>
              <w:t>。</w:t>
            </w:r>
            <w:r w:rsidR="00BD3AAB" w:rsidRPr="00305666">
              <w:rPr>
                <w:rFonts w:hint="eastAsia"/>
                <w:sz w:val="24"/>
                <w:szCs w:val="24"/>
              </w:rPr>
              <w:t>同时，</w:t>
            </w:r>
            <w:r w:rsidR="00590003" w:rsidRPr="00305666">
              <w:rPr>
                <w:rFonts w:hint="eastAsia"/>
                <w:sz w:val="24"/>
                <w:szCs w:val="24"/>
              </w:rPr>
              <w:t>进一步</w:t>
            </w:r>
            <w:r w:rsidR="00BD3AAB" w:rsidRPr="00305666">
              <w:rPr>
                <w:rFonts w:hint="eastAsia"/>
                <w:sz w:val="24"/>
                <w:szCs w:val="24"/>
              </w:rPr>
              <w:t>探索与当地在产、学、研领域的深度合作</w:t>
            </w:r>
            <w:r w:rsidR="00925F02">
              <w:rPr>
                <w:rFonts w:hint="eastAsia"/>
                <w:sz w:val="24"/>
                <w:szCs w:val="24"/>
              </w:rPr>
              <w:t>与发展</w:t>
            </w:r>
            <w:r w:rsidR="00BD3AAB" w:rsidRPr="00305666">
              <w:rPr>
                <w:rFonts w:hint="eastAsia"/>
                <w:sz w:val="24"/>
                <w:szCs w:val="24"/>
              </w:rPr>
              <w:t>。</w:t>
            </w:r>
          </w:p>
        </w:tc>
      </w:tr>
      <w:tr w:rsidR="00A61523" w:rsidTr="00211FD0">
        <w:tc>
          <w:tcPr>
            <w:tcW w:w="2836" w:type="dxa"/>
            <w:vAlign w:val="center"/>
          </w:tcPr>
          <w:p w:rsidR="00A61523" w:rsidRPr="00305666" w:rsidRDefault="00A61523" w:rsidP="004E5917">
            <w:pPr>
              <w:jc w:val="center"/>
              <w:rPr>
                <w:sz w:val="24"/>
                <w:szCs w:val="24"/>
              </w:rPr>
            </w:pPr>
            <w:r w:rsidRPr="00305666">
              <w:rPr>
                <w:rFonts w:hint="eastAsia"/>
                <w:b/>
                <w:sz w:val="24"/>
                <w:szCs w:val="24"/>
              </w:rPr>
              <w:t>建设思路</w:t>
            </w:r>
            <w:r w:rsidR="00FB45D0" w:rsidRPr="00305666">
              <w:rPr>
                <w:rFonts w:hint="eastAsia"/>
                <w:sz w:val="24"/>
                <w:szCs w:val="24"/>
              </w:rPr>
              <w:t>（设立基地的有利条件及如何利用这些条件进行建设）</w:t>
            </w:r>
          </w:p>
        </w:tc>
        <w:tc>
          <w:tcPr>
            <w:tcW w:w="6379" w:type="dxa"/>
          </w:tcPr>
          <w:p w:rsidR="00412672" w:rsidRPr="00412672" w:rsidRDefault="00412672" w:rsidP="00412672">
            <w:pPr>
              <w:ind w:firstLineChars="200" w:firstLine="480"/>
              <w:rPr>
                <w:rFonts w:ascii="Arial" w:hAnsi="Arial" w:cs="Arial" w:hint="eastAsia"/>
                <w:color w:val="333333"/>
                <w:sz w:val="24"/>
                <w:szCs w:val="24"/>
                <w:shd w:val="clear" w:color="auto" w:fill="FFFFFF"/>
              </w:rPr>
            </w:pPr>
            <w:r w:rsidRPr="00412672">
              <w:rPr>
                <w:rFonts w:ascii="Arial" w:hAnsi="Arial" w:cs="Arial" w:hint="eastAsia"/>
                <w:color w:val="333333"/>
                <w:sz w:val="24"/>
                <w:szCs w:val="24"/>
                <w:shd w:val="clear" w:color="auto" w:fill="FFFFFF"/>
              </w:rPr>
              <w:t>仙居白塔镇地处仙居县中部，是台州西部山地的一块平原区域，有着较完整的传统的山地村落、也能体现浙东的传统农业生产生活形态。</w:t>
            </w:r>
          </w:p>
          <w:p w:rsidR="00412672" w:rsidRPr="00412672" w:rsidRDefault="00412672" w:rsidP="00412672">
            <w:pPr>
              <w:ind w:firstLineChars="200" w:firstLine="480"/>
              <w:rPr>
                <w:rFonts w:ascii="Arial" w:hAnsi="Arial" w:cs="Arial" w:hint="eastAsia"/>
                <w:color w:val="333333"/>
                <w:sz w:val="24"/>
                <w:szCs w:val="24"/>
                <w:shd w:val="clear" w:color="auto" w:fill="FFFFFF"/>
              </w:rPr>
            </w:pPr>
            <w:r w:rsidRPr="00412672">
              <w:rPr>
                <w:rFonts w:ascii="Arial" w:hAnsi="Arial" w:cs="Arial" w:hint="eastAsia"/>
                <w:color w:val="333333"/>
                <w:sz w:val="24"/>
                <w:szCs w:val="24"/>
                <w:shd w:val="clear" w:color="auto" w:fill="FFFFFF"/>
              </w:rPr>
              <w:t>基地地处大神仙居景区外围，永安溪横贯白塔镇全境。周围山清水秀，交通便利，省道临石线穿镇而过，台金、诸永高速互通口在距上横街村</w:t>
            </w:r>
            <w:r w:rsidRPr="00412672">
              <w:rPr>
                <w:rFonts w:ascii="Arial" w:hAnsi="Arial" w:cs="Arial" w:hint="eastAsia"/>
                <w:color w:val="333333"/>
                <w:sz w:val="24"/>
                <w:szCs w:val="24"/>
                <w:shd w:val="clear" w:color="auto" w:fill="FFFFFF"/>
              </w:rPr>
              <w:t>1</w:t>
            </w:r>
            <w:r w:rsidRPr="00412672">
              <w:rPr>
                <w:rFonts w:ascii="Arial" w:hAnsi="Arial" w:cs="Arial" w:hint="eastAsia"/>
                <w:color w:val="333333"/>
                <w:sz w:val="24"/>
                <w:szCs w:val="24"/>
                <w:shd w:val="clear" w:color="auto" w:fill="FFFFFF"/>
              </w:rPr>
              <w:t>公里内。与上横街村邻近的有“中国沿海古文化明珠”皤滩古街，还有步行即可到达的高迁古民居群。民居群规模宏大，布局精巧，格局保存比较完整。</w:t>
            </w:r>
            <w:r w:rsidRPr="00412672">
              <w:rPr>
                <w:rFonts w:ascii="Arial" w:hAnsi="Arial" w:cs="Arial" w:hint="eastAsia"/>
                <w:color w:val="333333"/>
                <w:sz w:val="24"/>
                <w:szCs w:val="24"/>
                <w:shd w:val="clear" w:color="auto" w:fill="FFFFFF"/>
              </w:rPr>
              <w:t xml:space="preserve"> </w:t>
            </w:r>
            <w:r w:rsidRPr="00412672">
              <w:rPr>
                <w:rFonts w:ascii="Arial" w:hAnsi="Arial" w:cs="Arial" w:hint="eastAsia"/>
                <w:color w:val="333333"/>
                <w:sz w:val="24"/>
                <w:szCs w:val="24"/>
                <w:shd w:val="clear" w:color="auto" w:fill="FFFFFF"/>
              </w:rPr>
              <w:t>周围乡镇街区，新容旧貌共存，有真实与丰富的传统文化层。</w:t>
            </w:r>
          </w:p>
          <w:p w:rsidR="00412672" w:rsidRPr="00412672" w:rsidRDefault="00412672" w:rsidP="00412672">
            <w:pPr>
              <w:ind w:firstLineChars="200" w:firstLine="480"/>
              <w:rPr>
                <w:rFonts w:ascii="Arial" w:hAnsi="Arial" w:cs="Arial" w:hint="eastAsia"/>
                <w:color w:val="333333"/>
                <w:sz w:val="24"/>
                <w:szCs w:val="24"/>
                <w:shd w:val="clear" w:color="auto" w:fill="FFFFFF"/>
              </w:rPr>
            </w:pPr>
            <w:r w:rsidRPr="00412672">
              <w:rPr>
                <w:rFonts w:ascii="Arial" w:hAnsi="Arial" w:cs="Arial" w:hint="eastAsia"/>
                <w:color w:val="333333"/>
                <w:sz w:val="24"/>
                <w:szCs w:val="24"/>
                <w:shd w:val="clear" w:color="auto" w:fill="FFFFFF"/>
              </w:rPr>
              <w:t>白塔镇与上横街村也是浙江省美丽乡村建设的典范单位。</w:t>
            </w:r>
            <w:r w:rsidRPr="00412672">
              <w:rPr>
                <w:rFonts w:ascii="Arial" w:hAnsi="Arial" w:cs="Arial" w:hint="eastAsia"/>
                <w:color w:val="333333"/>
                <w:sz w:val="24"/>
                <w:szCs w:val="24"/>
                <w:shd w:val="clear" w:color="auto" w:fill="FFFFFF"/>
              </w:rPr>
              <w:t>2020</w:t>
            </w:r>
            <w:r w:rsidRPr="00412672">
              <w:rPr>
                <w:rFonts w:ascii="Arial" w:hAnsi="Arial" w:cs="Arial" w:hint="eastAsia"/>
                <w:color w:val="333333"/>
                <w:sz w:val="24"/>
                <w:szCs w:val="24"/>
                <w:shd w:val="clear" w:color="auto" w:fill="FFFFFF"/>
              </w:rPr>
              <w:t>年</w:t>
            </w:r>
            <w:r w:rsidRPr="00412672">
              <w:rPr>
                <w:rFonts w:ascii="Arial" w:hAnsi="Arial" w:cs="Arial" w:hint="eastAsia"/>
                <w:color w:val="333333"/>
                <w:sz w:val="24"/>
                <w:szCs w:val="24"/>
                <w:shd w:val="clear" w:color="auto" w:fill="FFFFFF"/>
              </w:rPr>
              <w:t>1</w:t>
            </w:r>
            <w:r w:rsidRPr="00412672">
              <w:rPr>
                <w:rFonts w:ascii="Arial" w:hAnsi="Arial" w:cs="Arial" w:hint="eastAsia"/>
                <w:color w:val="333333"/>
                <w:sz w:val="24"/>
                <w:szCs w:val="24"/>
                <w:shd w:val="clear" w:color="auto" w:fill="FFFFFF"/>
              </w:rPr>
              <w:t>月，白塔镇入选浙江省</w:t>
            </w:r>
            <w:r w:rsidRPr="00412672">
              <w:rPr>
                <w:rFonts w:ascii="Arial" w:hAnsi="Arial" w:cs="Arial" w:hint="eastAsia"/>
                <w:color w:val="333333"/>
                <w:sz w:val="24"/>
                <w:szCs w:val="24"/>
                <w:shd w:val="clear" w:color="auto" w:fill="FFFFFF"/>
              </w:rPr>
              <w:t>2020</w:t>
            </w:r>
            <w:r w:rsidRPr="00412672">
              <w:rPr>
                <w:rFonts w:ascii="Arial" w:hAnsi="Arial" w:cs="Arial" w:hint="eastAsia"/>
                <w:color w:val="333333"/>
                <w:sz w:val="24"/>
                <w:szCs w:val="24"/>
                <w:shd w:val="clear" w:color="auto" w:fill="FFFFFF"/>
              </w:rPr>
              <w:t>年度美丽城镇建设样板创建名单；上横街村有</w:t>
            </w:r>
            <w:r w:rsidRPr="00412672">
              <w:rPr>
                <w:rFonts w:ascii="Arial" w:hAnsi="Arial" w:cs="Arial" w:hint="eastAsia"/>
                <w:color w:val="333333"/>
                <w:sz w:val="24"/>
                <w:szCs w:val="24"/>
                <w:shd w:val="clear" w:color="auto" w:fill="FFFFFF"/>
              </w:rPr>
              <w:t>200</w:t>
            </w:r>
            <w:r w:rsidRPr="00412672">
              <w:rPr>
                <w:rFonts w:ascii="Arial" w:hAnsi="Arial" w:cs="Arial" w:hint="eastAsia"/>
                <w:color w:val="333333"/>
                <w:sz w:val="24"/>
                <w:szCs w:val="24"/>
                <w:shd w:val="clear" w:color="auto" w:fill="FFFFFF"/>
              </w:rPr>
              <w:t>多户人家，</w:t>
            </w:r>
            <w:r w:rsidRPr="00412672">
              <w:rPr>
                <w:rFonts w:ascii="Arial" w:hAnsi="Arial" w:cs="Arial" w:hint="eastAsia"/>
                <w:color w:val="333333"/>
                <w:sz w:val="24"/>
                <w:szCs w:val="24"/>
                <w:shd w:val="clear" w:color="auto" w:fill="FFFFFF"/>
              </w:rPr>
              <w:t>16</w:t>
            </w:r>
            <w:r w:rsidRPr="00412672">
              <w:rPr>
                <w:rFonts w:ascii="Arial" w:hAnsi="Arial" w:cs="Arial" w:hint="eastAsia"/>
                <w:color w:val="333333"/>
                <w:sz w:val="24"/>
                <w:szCs w:val="24"/>
                <w:shd w:val="clear" w:color="auto" w:fill="FFFFFF"/>
              </w:rPr>
              <w:t>家农家乐、民宿，村容整洁，已评为国家</w:t>
            </w:r>
            <w:r w:rsidRPr="00412672">
              <w:rPr>
                <w:rFonts w:ascii="Arial" w:hAnsi="Arial" w:cs="Arial" w:hint="eastAsia"/>
                <w:color w:val="333333"/>
                <w:sz w:val="24"/>
                <w:szCs w:val="24"/>
                <w:shd w:val="clear" w:color="auto" w:fill="FFFFFF"/>
              </w:rPr>
              <w:t>3A</w:t>
            </w:r>
            <w:r w:rsidRPr="00412672">
              <w:rPr>
                <w:rFonts w:ascii="Arial" w:hAnsi="Arial" w:cs="Arial" w:hint="eastAsia"/>
                <w:color w:val="333333"/>
                <w:sz w:val="24"/>
                <w:szCs w:val="24"/>
                <w:shd w:val="clear" w:color="auto" w:fill="FFFFFF"/>
              </w:rPr>
              <w:t>级风景区。</w:t>
            </w:r>
          </w:p>
          <w:p w:rsidR="00412672" w:rsidRPr="00412672" w:rsidRDefault="00412672" w:rsidP="00412672">
            <w:pPr>
              <w:ind w:firstLineChars="200" w:firstLine="480"/>
              <w:rPr>
                <w:rFonts w:ascii="Arial" w:hAnsi="Arial" w:cs="Arial" w:hint="eastAsia"/>
                <w:color w:val="333333"/>
                <w:sz w:val="24"/>
                <w:szCs w:val="24"/>
                <w:shd w:val="clear" w:color="auto" w:fill="FFFFFF"/>
              </w:rPr>
            </w:pPr>
            <w:r w:rsidRPr="00412672">
              <w:rPr>
                <w:rFonts w:ascii="Arial" w:hAnsi="Arial" w:cs="Arial" w:hint="eastAsia"/>
                <w:color w:val="333333"/>
                <w:sz w:val="24"/>
                <w:szCs w:val="24"/>
                <w:shd w:val="clear" w:color="auto" w:fill="FFFFFF"/>
              </w:rPr>
              <w:t>仙居县艺术实践教育基地建设一方面利用仙居美丽的自然生态环境和悠久的人文历史，对标“绿水青山就是金山银山”的要求，用画笔存留传统民居村落自然环境与人文环境，和仙居相关部门商讨如何摆脱“千村一面”的现实状况，组织师生深入调研仙居自身文化及非物质文化遗产，尊重乡村传统肌理，理解当地文化要素，继承保护与发展仙居乡村特有的自然人文景观。</w:t>
            </w:r>
          </w:p>
          <w:p w:rsidR="00412672" w:rsidRPr="00412672" w:rsidRDefault="00412672" w:rsidP="00412672">
            <w:pPr>
              <w:ind w:firstLineChars="200" w:firstLine="480"/>
              <w:rPr>
                <w:rFonts w:ascii="Arial" w:hAnsi="Arial" w:cs="Arial" w:hint="eastAsia"/>
                <w:color w:val="333333"/>
                <w:sz w:val="24"/>
                <w:szCs w:val="24"/>
                <w:shd w:val="clear" w:color="auto" w:fill="FFFFFF"/>
              </w:rPr>
            </w:pPr>
            <w:r w:rsidRPr="00412672">
              <w:rPr>
                <w:rFonts w:ascii="Arial" w:hAnsi="Arial" w:cs="Arial" w:hint="eastAsia"/>
                <w:color w:val="333333"/>
                <w:sz w:val="24"/>
                <w:szCs w:val="24"/>
                <w:shd w:val="clear" w:color="auto" w:fill="FFFFFF"/>
              </w:rPr>
              <w:t>另一方面，伴随学校持续的教学投入，我们也将加大相关的文化下乡服务地方，以教学为牵引，围绕当地的具体条件，积极介入仙居的新农村建设。以大学生社会实践等相关社会服务为主体，拓宽专业基础教学部与仙居当地的接触面，从生产、生活两方面共建美丽乡村，在建设基地发展教育的同时推动仙居当地的文化建设和社会美育工作。</w:t>
            </w:r>
            <w:bookmarkStart w:id="0" w:name="_GoBack"/>
            <w:bookmarkEnd w:id="0"/>
          </w:p>
        </w:tc>
      </w:tr>
      <w:tr w:rsidR="00FB45D0" w:rsidTr="00211FD0">
        <w:tc>
          <w:tcPr>
            <w:tcW w:w="2836" w:type="dxa"/>
            <w:vAlign w:val="center"/>
          </w:tcPr>
          <w:p w:rsidR="00FB45D0" w:rsidRPr="00305666" w:rsidRDefault="00FB45D0" w:rsidP="004E5917">
            <w:pPr>
              <w:jc w:val="center"/>
              <w:rPr>
                <w:sz w:val="24"/>
                <w:szCs w:val="24"/>
              </w:rPr>
            </w:pPr>
            <w:r w:rsidRPr="00305666">
              <w:rPr>
                <w:rFonts w:hint="eastAsia"/>
                <w:b/>
                <w:sz w:val="24"/>
                <w:szCs w:val="24"/>
              </w:rPr>
              <w:lastRenderedPageBreak/>
              <w:t>当前建设进度</w:t>
            </w:r>
            <w:r w:rsidRPr="00305666">
              <w:rPr>
                <w:rFonts w:hint="eastAsia"/>
                <w:sz w:val="24"/>
                <w:szCs w:val="24"/>
              </w:rPr>
              <w:t>（组织架构，管理制度，外聘专家和老师等，开设的课程，合作项目等，可分建设时间阐述）</w:t>
            </w:r>
          </w:p>
        </w:tc>
        <w:tc>
          <w:tcPr>
            <w:tcW w:w="6379" w:type="dxa"/>
          </w:tcPr>
          <w:p w:rsidR="00FB45D0" w:rsidRPr="00305666" w:rsidRDefault="007A0319" w:rsidP="002F414E">
            <w:pPr>
              <w:ind w:firstLineChars="200" w:firstLine="480"/>
              <w:rPr>
                <w:sz w:val="24"/>
                <w:szCs w:val="24"/>
              </w:rPr>
            </w:pPr>
            <w:r>
              <w:rPr>
                <w:rFonts w:hint="eastAsia"/>
                <w:sz w:val="24"/>
                <w:szCs w:val="24"/>
              </w:rPr>
              <w:t>从</w:t>
            </w:r>
            <w:r w:rsidR="003A2FB1" w:rsidRPr="00305666">
              <w:rPr>
                <w:rFonts w:hint="eastAsia"/>
                <w:sz w:val="24"/>
                <w:szCs w:val="24"/>
              </w:rPr>
              <w:t>2017</w:t>
            </w:r>
            <w:r w:rsidR="003A2FB1" w:rsidRPr="00305666">
              <w:rPr>
                <w:rFonts w:hint="eastAsia"/>
                <w:sz w:val="24"/>
                <w:szCs w:val="24"/>
              </w:rPr>
              <w:t>年起（</w:t>
            </w:r>
            <w:r w:rsidR="003A2FB1" w:rsidRPr="00305666">
              <w:rPr>
                <w:rFonts w:hint="eastAsia"/>
                <w:sz w:val="24"/>
                <w:szCs w:val="24"/>
              </w:rPr>
              <w:t>2020</w:t>
            </w:r>
            <w:r w:rsidR="003A2FB1" w:rsidRPr="00305666">
              <w:rPr>
                <w:rFonts w:hint="eastAsia"/>
                <w:sz w:val="24"/>
                <w:szCs w:val="24"/>
              </w:rPr>
              <w:t>年因疫情中断一年）</w:t>
            </w:r>
            <w:r w:rsidR="00EC65C7" w:rsidRPr="00305666">
              <w:rPr>
                <w:rFonts w:hint="eastAsia"/>
                <w:sz w:val="24"/>
                <w:szCs w:val="24"/>
              </w:rPr>
              <w:t>，中国美院专业基础教学部</w:t>
            </w:r>
            <w:r w:rsidR="004309AB" w:rsidRPr="00305666">
              <w:rPr>
                <w:rFonts w:hint="eastAsia"/>
                <w:sz w:val="24"/>
                <w:szCs w:val="24"/>
              </w:rPr>
              <w:t>根据学</w:t>
            </w:r>
            <w:r>
              <w:rPr>
                <w:rFonts w:hint="eastAsia"/>
                <w:sz w:val="24"/>
                <w:szCs w:val="24"/>
              </w:rPr>
              <w:t>校</w:t>
            </w:r>
            <w:r w:rsidR="004309AB" w:rsidRPr="00305666">
              <w:rPr>
                <w:rFonts w:hint="eastAsia"/>
                <w:sz w:val="24"/>
                <w:szCs w:val="24"/>
              </w:rPr>
              <w:t>的教学安排、确立下乡主题，</w:t>
            </w:r>
            <w:r w:rsidR="00EC65C7" w:rsidRPr="00305666">
              <w:rPr>
                <w:rFonts w:hint="eastAsia"/>
                <w:sz w:val="24"/>
                <w:szCs w:val="24"/>
              </w:rPr>
              <w:t>每年</w:t>
            </w:r>
            <w:r w:rsidR="00E1237D" w:rsidRPr="00305666">
              <w:rPr>
                <w:rFonts w:hint="eastAsia"/>
                <w:sz w:val="24"/>
                <w:szCs w:val="24"/>
              </w:rPr>
              <w:t>3</w:t>
            </w:r>
            <w:r w:rsidR="00E1237D" w:rsidRPr="00305666">
              <w:rPr>
                <w:rFonts w:hint="eastAsia"/>
                <w:sz w:val="24"/>
                <w:szCs w:val="24"/>
              </w:rPr>
              <w:t>月或</w:t>
            </w:r>
            <w:r w:rsidR="00173422" w:rsidRPr="00305666">
              <w:rPr>
                <w:rFonts w:hint="eastAsia"/>
                <w:sz w:val="24"/>
                <w:szCs w:val="24"/>
              </w:rPr>
              <w:t>4</w:t>
            </w:r>
            <w:r w:rsidR="00173422" w:rsidRPr="00305666">
              <w:rPr>
                <w:rFonts w:hint="eastAsia"/>
                <w:sz w:val="24"/>
                <w:szCs w:val="24"/>
              </w:rPr>
              <w:t>月</w:t>
            </w:r>
            <w:r w:rsidR="00EC65C7" w:rsidRPr="00305666">
              <w:rPr>
                <w:rFonts w:hint="eastAsia"/>
                <w:sz w:val="24"/>
                <w:szCs w:val="24"/>
              </w:rPr>
              <w:t>均</w:t>
            </w:r>
            <w:r w:rsidR="003A2FB1" w:rsidRPr="00305666">
              <w:rPr>
                <w:rFonts w:hint="eastAsia"/>
                <w:sz w:val="24"/>
                <w:szCs w:val="24"/>
              </w:rPr>
              <w:t>安排</w:t>
            </w:r>
            <w:r w:rsidR="003A2FB1" w:rsidRPr="00305666">
              <w:rPr>
                <w:rFonts w:hint="eastAsia"/>
                <w:sz w:val="24"/>
                <w:szCs w:val="24"/>
              </w:rPr>
              <w:t>3-5</w:t>
            </w:r>
            <w:r w:rsidR="003A2FB1" w:rsidRPr="00305666">
              <w:rPr>
                <w:rFonts w:hint="eastAsia"/>
                <w:sz w:val="24"/>
                <w:szCs w:val="24"/>
              </w:rPr>
              <w:t>个班级（涵盖基础部造型、设计、图媒三个分部）师生前往当地进行在地实践教学</w:t>
            </w:r>
            <w:r w:rsidR="00EF53AD" w:rsidRPr="00305666">
              <w:rPr>
                <w:rFonts w:hint="eastAsia"/>
                <w:sz w:val="24"/>
                <w:szCs w:val="24"/>
              </w:rPr>
              <w:t>和思政课程（星空下的思政）</w:t>
            </w:r>
            <w:r w:rsidR="003A2FB1" w:rsidRPr="00305666">
              <w:rPr>
                <w:rFonts w:hint="eastAsia"/>
                <w:sz w:val="24"/>
                <w:szCs w:val="24"/>
              </w:rPr>
              <w:t>，</w:t>
            </w:r>
            <w:r w:rsidR="00EC65C7" w:rsidRPr="00305666">
              <w:rPr>
                <w:rFonts w:hint="eastAsia"/>
                <w:sz w:val="24"/>
                <w:szCs w:val="24"/>
              </w:rPr>
              <w:t>课程</w:t>
            </w:r>
            <w:r w:rsidR="002F414E">
              <w:rPr>
                <w:rFonts w:hint="eastAsia"/>
                <w:sz w:val="24"/>
                <w:szCs w:val="24"/>
              </w:rPr>
              <w:t>内容包括：</w:t>
            </w:r>
            <w:r w:rsidR="00F26296">
              <w:rPr>
                <w:rFonts w:hint="eastAsia"/>
                <w:sz w:val="24"/>
                <w:szCs w:val="24"/>
              </w:rPr>
              <w:t>仙居</w:t>
            </w:r>
            <w:r w:rsidR="00266CE3" w:rsidRPr="00305666">
              <w:rPr>
                <w:rFonts w:hint="eastAsia"/>
                <w:sz w:val="24"/>
                <w:szCs w:val="24"/>
              </w:rPr>
              <w:t>写生（含人、物、景等）</w:t>
            </w:r>
            <w:r w:rsidR="00173422" w:rsidRPr="00305666">
              <w:rPr>
                <w:rFonts w:hint="eastAsia"/>
                <w:sz w:val="24"/>
                <w:szCs w:val="24"/>
              </w:rPr>
              <w:t>、乡土</w:t>
            </w:r>
            <w:r w:rsidR="00266CE3" w:rsidRPr="00305666">
              <w:rPr>
                <w:rFonts w:hint="eastAsia"/>
                <w:sz w:val="24"/>
                <w:szCs w:val="24"/>
              </w:rPr>
              <w:t>调研、</w:t>
            </w:r>
            <w:r w:rsidR="00173422" w:rsidRPr="00305666">
              <w:rPr>
                <w:rFonts w:hint="eastAsia"/>
                <w:sz w:val="24"/>
                <w:szCs w:val="24"/>
              </w:rPr>
              <w:t>叙事表达等，并结合课程思政深化师生对</w:t>
            </w:r>
            <w:r w:rsidR="002F414E">
              <w:rPr>
                <w:rFonts w:hint="eastAsia"/>
                <w:sz w:val="24"/>
                <w:szCs w:val="24"/>
              </w:rPr>
              <w:t>家国的深刻认识与理解，建立个人与</w:t>
            </w:r>
            <w:r w:rsidR="00D74588" w:rsidRPr="00305666">
              <w:rPr>
                <w:rFonts w:hint="eastAsia"/>
                <w:sz w:val="24"/>
                <w:szCs w:val="24"/>
              </w:rPr>
              <w:t>社会的深层联系</w:t>
            </w:r>
            <w:r w:rsidR="00173422" w:rsidRPr="00305666">
              <w:rPr>
                <w:rFonts w:hint="eastAsia"/>
                <w:sz w:val="24"/>
                <w:szCs w:val="24"/>
              </w:rPr>
              <w:t>。</w:t>
            </w:r>
          </w:p>
        </w:tc>
      </w:tr>
      <w:tr w:rsidR="00A61523" w:rsidTr="00211FD0">
        <w:trPr>
          <w:trHeight w:val="8949"/>
        </w:trPr>
        <w:tc>
          <w:tcPr>
            <w:tcW w:w="2836" w:type="dxa"/>
            <w:vAlign w:val="center"/>
          </w:tcPr>
          <w:p w:rsidR="00A61523" w:rsidRPr="00305666" w:rsidRDefault="00A61523" w:rsidP="004E5917">
            <w:pPr>
              <w:jc w:val="center"/>
              <w:rPr>
                <w:sz w:val="24"/>
                <w:szCs w:val="24"/>
              </w:rPr>
            </w:pPr>
            <w:r w:rsidRPr="00305666">
              <w:rPr>
                <w:rFonts w:hint="eastAsia"/>
                <w:b/>
                <w:sz w:val="24"/>
                <w:szCs w:val="24"/>
              </w:rPr>
              <w:t>已取得的成果</w:t>
            </w:r>
            <w:r w:rsidRPr="00305666">
              <w:rPr>
                <w:rFonts w:hint="eastAsia"/>
                <w:sz w:val="24"/>
                <w:szCs w:val="24"/>
              </w:rPr>
              <w:t>（合作项目、</w:t>
            </w:r>
            <w:r w:rsidR="00FB45D0" w:rsidRPr="00305666">
              <w:rPr>
                <w:rFonts w:hint="eastAsia"/>
                <w:sz w:val="24"/>
                <w:szCs w:val="24"/>
              </w:rPr>
              <w:t>受教育</w:t>
            </w:r>
            <w:r w:rsidRPr="00305666">
              <w:rPr>
                <w:rFonts w:hint="eastAsia"/>
                <w:sz w:val="24"/>
                <w:szCs w:val="24"/>
              </w:rPr>
              <w:t>人数、展览、教学成果</w:t>
            </w:r>
            <w:r w:rsidR="00FB45D0" w:rsidRPr="00305666">
              <w:rPr>
                <w:rFonts w:hint="eastAsia"/>
                <w:sz w:val="24"/>
                <w:szCs w:val="24"/>
              </w:rPr>
              <w:t>、已出书籍，校内校外的开放共享，对当地的贡献</w:t>
            </w:r>
            <w:r w:rsidRPr="00305666">
              <w:rPr>
                <w:rFonts w:hint="eastAsia"/>
                <w:sz w:val="24"/>
                <w:szCs w:val="24"/>
              </w:rPr>
              <w:t>等）</w:t>
            </w:r>
          </w:p>
        </w:tc>
        <w:tc>
          <w:tcPr>
            <w:tcW w:w="6379" w:type="dxa"/>
          </w:tcPr>
          <w:p w:rsidR="00A61523" w:rsidRPr="00305666" w:rsidRDefault="0032400B" w:rsidP="008118FE">
            <w:pPr>
              <w:ind w:firstLineChars="200" w:firstLine="480"/>
              <w:rPr>
                <w:rFonts w:asciiTheme="majorEastAsia" w:eastAsiaTheme="majorEastAsia" w:hAnsiTheme="majorEastAsia"/>
                <w:sz w:val="24"/>
                <w:szCs w:val="24"/>
              </w:rPr>
            </w:pPr>
            <w:r w:rsidRPr="00305666">
              <w:rPr>
                <w:rFonts w:asciiTheme="majorEastAsia" w:eastAsiaTheme="majorEastAsia" w:hAnsiTheme="majorEastAsia" w:hint="eastAsia"/>
                <w:sz w:val="24"/>
                <w:szCs w:val="24"/>
              </w:rPr>
              <w:t>2017年——2019年，</w:t>
            </w:r>
            <w:r w:rsidR="005B5110" w:rsidRPr="00305666">
              <w:rPr>
                <w:rFonts w:asciiTheme="majorEastAsia" w:eastAsiaTheme="majorEastAsia" w:hAnsiTheme="majorEastAsia" w:hint="eastAsia"/>
                <w:sz w:val="24"/>
                <w:szCs w:val="24"/>
              </w:rPr>
              <w:t>基础部</w:t>
            </w:r>
            <w:r w:rsidRPr="00305666">
              <w:rPr>
                <w:rFonts w:asciiTheme="majorEastAsia" w:eastAsiaTheme="majorEastAsia" w:hAnsiTheme="majorEastAsia" w:hint="eastAsia"/>
                <w:sz w:val="24"/>
                <w:szCs w:val="24"/>
              </w:rPr>
              <w:t>三年</w:t>
            </w:r>
            <w:r w:rsidR="005B5110" w:rsidRPr="00305666">
              <w:rPr>
                <w:rFonts w:asciiTheme="majorEastAsia" w:eastAsiaTheme="majorEastAsia" w:hAnsiTheme="majorEastAsia" w:hint="eastAsia"/>
                <w:sz w:val="24"/>
                <w:szCs w:val="24"/>
              </w:rPr>
              <w:t>合计</w:t>
            </w:r>
            <w:r w:rsidRPr="00305666">
              <w:rPr>
                <w:rFonts w:asciiTheme="majorEastAsia" w:eastAsiaTheme="majorEastAsia" w:hAnsiTheme="majorEastAsia" w:hint="eastAsia"/>
                <w:sz w:val="24"/>
                <w:szCs w:val="24"/>
              </w:rPr>
              <w:t>12个班</w:t>
            </w:r>
            <w:r w:rsidR="005B5110" w:rsidRPr="00305666">
              <w:rPr>
                <w:rFonts w:asciiTheme="majorEastAsia" w:eastAsiaTheme="majorEastAsia" w:hAnsiTheme="majorEastAsia" w:hint="eastAsia"/>
                <w:sz w:val="24"/>
                <w:szCs w:val="24"/>
              </w:rPr>
              <w:t>级</w:t>
            </w:r>
            <w:r w:rsidRPr="00305666">
              <w:rPr>
                <w:rFonts w:asciiTheme="majorEastAsia" w:eastAsiaTheme="majorEastAsia" w:hAnsiTheme="majorEastAsia" w:hint="eastAsia"/>
                <w:sz w:val="24"/>
                <w:szCs w:val="24"/>
              </w:rPr>
              <w:t>，375名学生</w:t>
            </w:r>
            <w:r w:rsidR="005B5110" w:rsidRPr="00305666">
              <w:rPr>
                <w:rFonts w:asciiTheme="majorEastAsia" w:eastAsiaTheme="majorEastAsia" w:hAnsiTheme="majorEastAsia" w:hint="eastAsia"/>
                <w:sz w:val="24"/>
                <w:szCs w:val="24"/>
              </w:rPr>
              <w:t>、14名带队老师附仙居开展</w:t>
            </w:r>
            <w:r w:rsidRPr="00305666">
              <w:rPr>
                <w:rFonts w:asciiTheme="majorEastAsia" w:eastAsiaTheme="majorEastAsia" w:hAnsiTheme="majorEastAsia" w:hint="eastAsia"/>
                <w:sz w:val="24"/>
                <w:szCs w:val="24"/>
              </w:rPr>
              <w:t>写生与</w:t>
            </w:r>
            <w:r w:rsidR="00C006C6">
              <w:rPr>
                <w:rFonts w:asciiTheme="majorEastAsia" w:eastAsiaTheme="majorEastAsia" w:hAnsiTheme="majorEastAsia" w:hint="eastAsia"/>
                <w:sz w:val="24"/>
                <w:szCs w:val="24"/>
              </w:rPr>
              <w:t>调研</w:t>
            </w:r>
            <w:r w:rsidRPr="00305666">
              <w:rPr>
                <w:rFonts w:asciiTheme="majorEastAsia" w:eastAsiaTheme="majorEastAsia" w:hAnsiTheme="majorEastAsia" w:hint="eastAsia"/>
                <w:sz w:val="24"/>
                <w:szCs w:val="24"/>
              </w:rPr>
              <w:t>实践</w:t>
            </w:r>
            <w:r w:rsidR="00377DF1" w:rsidRPr="00305666">
              <w:rPr>
                <w:rFonts w:asciiTheme="majorEastAsia" w:eastAsiaTheme="majorEastAsia" w:hAnsiTheme="majorEastAsia" w:hint="eastAsia"/>
                <w:sz w:val="24"/>
                <w:szCs w:val="24"/>
              </w:rPr>
              <w:t>（2020年因新冠疫情未能开展实践教学）</w:t>
            </w:r>
            <w:r w:rsidRPr="00305666">
              <w:rPr>
                <w:rFonts w:asciiTheme="majorEastAsia" w:eastAsiaTheme="majorEastAsia" w:hAnsiTheme="majorEastAsia" w:hint="eastAsia"/>
                <w:sz w:val="24"/>
                <w:szCs w:val="24"/>
              </w:rPr>
              <w:t>。</w:t>
            </w:r>
          </w:p>
          <w:p w:rsidR="00E1237D" w:rsidRPr="00305666" w:rsidRDefault="00E1237D" w:rsidP="008118FE">
            <w:pPr>
              <w:ind w:firstLineChars="200" w:firstLine="480"/>
              <w:rPr>
                <w:rFonts w:asciiTheme="majorEastAsia" w:eastAsiaTheme="majorEastAsia" w:hAnsiTheme="majorEastAsia"/>
                <w:sz w:val="24"/>
                <w:szCs w:val="24"/>
              </w:rPr>
            </w:pPr>
            <w:r w:rsidRPr="00305666">
              <w:rPr>
                <w:rFonts w:asciiTheme="majorEastAsia" w:eastAsiaTheme="majorEastAsia" w:hAnsiTheme="majorEastAsia" w:hint="eastAsia"/>
                <w:sz w:val="24"/>
                <w:szCs w:val="24"/>
              </w:rPr>
              <w:t>2017年3月13日-3月31日，</w:t>
            </w:r>
            <w:r w:rsidR="00611D06" w:rsidRPr="00305666">
              <w:rPr>
                <w:rFonts w:asciiTheme="majorEastAsia" w:eastAsiaTheme="majorEastAsia" w:hAnsiTheme="majorEastAsia" w:hint="eastAsia"/>
                <w:sz w:val="24"/>
                <w:szCs w:val="24"/>
              </w:rPr>
              <w:t>组织</w:t>
            </w:r>
            <w:r w:rsidRPr="00305666">
              <w:rPr>
                <w:rFonts w:asciiTheme="majorEastAsia" w:eastAsiaTheme="majorEastAsia" w:hAnsiTheme="majorEastAsia" w:hint="eastAsia"/>
                <w:sz w:val="24"/>
                <w:szCs w:val="24"/>
              </w:rPr>
              <w:t>3个班级89名学生和5名带队老师</w:t>
            </w:r>
            <w:r w:rsidR="00C31F51" w:rsidRPr="00305666">
              <w:rPr>
                <w:rFonts w:asciiTheme="majorEastAsia" w:eastAsiaTheme="majorEastAsia" w:hAnsiTheme="majorEastAsia" w:hint="eastAsia"/>
                <w:sz w:val="24"/>
                <w:szCs w:val="24"/>
              </w:rPr>
              <w:t>赴仙居开展实践教学</w:t>
            </w:r>
            <w:r w:rsidRPr="00305666">
              <w:rPr>
                <w:rFonts w:asciiTheme="majorEastAsia" w:eastAsiaTheme="majorEastAsia" w:hAnsiTheme="majorEastAsia" w:hint="eastAsia"/>
                <w:sz w:val="24"/>
                <w:szCs w:val="24"/>
              </w:rPr>
              <w:t>，</w:t>
            </w:r>
            <w:r w:rsidR="00C31F51" w:rsidRPr="00305666">
              <w:rPr>
                <w:rFonts w:asciiTheme="majorEastAsia" w:eastAsiaTheme="majorEastAsia" w:hAnsiTheme="majorEastAsia" w:hint="eastAsia"/>
                <w:sz w:val="24"/>
                <w:szCs w:val="24"/>
              </w:rPr>
              <w:t>本次教学</w:t>
            </w:r>
            <w:r w:rsidR="00611D06" w:rsidRPr="00305666">
              <w:rPr>
                <w:rFonts w:asciiTheme="majorEastAsia" w:eastAsiaTheme="majorEastAsia" w:hAnsiTheme="majorEastAsia" w:hint="eastAsia"/>
                <w:sz w:val="24"/>
                <w:szCs w:val="24"/>
              </w:rPr>
              <w:t>积极贯彻</w:t>
            </w:r>
            <w:r w:rsidRPr="00305666">
              <w:rPr>
                <w:rFonts w:asciiTheme="majorEastAsia" w:eastAsiaTheme="majorEastAsia" w:hAnsiTheme="majorEastAsia" w:hint="eastAsia"/>
                <w:sz w:val="24"/>
                <w:szCs w:val="24"/>
              </w:rPr>
              <w:t>浙江省“五水共治”</w:t>
            </w:r>
            <w:r w:rsidR="00611D06" w:rsidRPr="00305666">
              <w:rPr>
                <w:rFonts w:asciiTheme="majorEastAsia" w:eastAsiaTheme="majorEastAsia" w:hAnsiTheme="majorEastAsia" w:hint="eastAsia"/>
                <w:sz w:val="24"/>
                <w:szCs w:val="24"/>
              </w:rPr>
              <w:t>这一决策部署，积极响应学</w:t>
            </w:r>
            <w:r w:rsidR="00F26296">
              <w:rPr>
                <w:rFonts w:asciiTheme="majorEastAsia" w:eastAsiaTheme="majorEastAsia" w:hAnsiTheme="majorEastAsia" w:hint="eastAsia"/>
                <w:sz w:val="24"/>
                <w:szCs w:val="24"/>
              </w:rPr>
              <w:t>校</w:t>
            </w:r>
            <w:r w:rsidR="00611D06" w:rsidRPr="00305666">
              <w:rPr>
                <w:rFonts w:asciiTheme="majorEastAsia" w:eastAsiaTheme="majorEastAsia" w:hAnsiTheme="majorEastAsia" w:hint="eastAsia"/>
                <w:sz w:val="24"/>
                <w:szCs w:val="24"/>
              </w:rPr>
              <w:t>“治水最前线”的实践教学活动，为学院5月的“治水最前线”展览产出了一大批优秀教学作品</w:t>
            </w:r>
            <w:r w:rsidR="00DF10F2" w:rsidRPr="00305666">
              <w:rPr>
                <w:rFonts w:asciiTheme="majorEastAsia" w:eastAsiaTheme="majorEastAsia" w:hAnsiTheme="majorEastAsia" w:hint="eastAsia"/>
                <w:sz w:val="24"/>
                <w:szCs w:val="24"/>
              </w:rPr>
              <w:t>，并得到了省市领导</w:t>
            </w:r>
            <w:r w:rsidR="00F26296">
              <w:rPr>
                <w:rFonts w:asciiTheme="majorEastAsia" w:eastAsiaTheme="majorEastAsia" w:hAnsiTheme="majorEastAsia" w:hint="eastAsia"/>
                <w:sz w:val="24"/>
                <w:szCs w:val="24"/>
              </w:rPr>
              <w:t>和社会各界</w:t>
            </w:r>
            <w:r w:rsidR="00DF10F2" w:rsidRPr="00305666">
              <w:rPr>
                <w:rFonts w:asciiTheme="majorEastAsia" w:eastAsiaTheme="majorEastAsia" w:hAnsiTheme="majorEastAsia" w:hint="eastAsia"/>
                <w:sz w:val="24"/>
                <w:szCs w:val="24"/>
              </w:rPr>
              <w:t>的高度评价</w:t>
            </w:r>
            <w:r w:rsidR="00F26296">
              <w:rPr>
                <w:rFonts w:asciiTheme="majorEastAsia" w:eastAsiaTheme="majorEastAsia" w:hAnsiTheme="majorEastAsia" w:hint="eastAsia"/>
                <w:sz w:val="24"/>
                <w:szCs w:val="24"/>
              </w:rPr>
              <w:t>，取得巨大的影响和成果</w:t>
            </w:r>
            <w:r w:rsidR="00611D06" w:rsidRPr="00305666">
              <w:rPr>
                <w:rFonts w:asciiTheme="majorEastAsia" w:eastAsiaTheme="majorEastAsia" w:hAnsiTheme="majorEastAsia" w:hint="eastAsia"/>
                <w:sz w:val="24"/>
                <w:szCs w:val="24"/>
              </w:rPr>
              <w:t>；</w:t>
            </w:r>
          </w:p>
          <w:p w:rsidR="0032400B" w:rsidRPr="00305666" w:rsidRDefault="0032400B" w:rsidP="008118FE">
            <w:pPr>
              <w:ind w:firstLineChars="200" w:firstLine="480"/>
              <w:rPr>
                <w:rFonts w:asciiTheme="majorEastAsia" w:eastAsiaTheme="majorEastAsia" w:hAnsiTheme="majorEastAsia"/>
                <w:sz w:val="24"/>
                <w:szCs w:val="24"/>
              </w:rPr>
            </w:pPr>
            <w:r w:rsidRPr="00305666">
              <w:rPr>
                <w:rFonts w:asciiTheme="majorEastAsia" w:eastAsiaTheme="majorEastAsia" w:hAnsiTheme="majorEastAsia" w:hint="eastAsia"/>
                <w:sz w:val="24"/>
                <w:szCs w:val="24"/>
              </w:rPr>
              <w:t>2018年4月</w:t>
            </w:r>
            <w:r w:rsidR="00611D06" w:rsidRPr="00305666">
              <w:rPr>
                <w:rFonts w:asciiTheme="majorEastAsia" w:eastAsiaTheme="majorEastAsia" w:hAnsiTheme="majorEastAsia" w:hint="eastAsia"/>
                <w:sz w:val="24"/>
                <w:szCs w:val="24"/>
              </w:rPr>
              <w:t>9</w:t>
            </w:r>
            <w:r w:rsidRPr="00305666">
              <w:rPr>
                <w:rFonts w:asciiTheme="majorEastAsia" w:eastAsiaTheme="majorEastAsia" w:hAnsiTheme="majorEastAsia" w:hint="eastAsia"/>
                <w:sz w:val="24"/>
                <w:szCs w:val="24"/>
              </w:rPr>
              <w:t>日——4月</w:t>
            </w:r>
            <w:r w:rsidR="00611D06" w:rsidRPr="00305666">
              <w:rPr>
                <w:rFonts w:asciiTheme="majorEastAsia" w:eastAsiaTheme="majorEastAsia" w:hAnsiTheme="majorEastAsia" w:hint="eastAsia"/>
                <w:sz w:val="24"/>
                <w:szCs w:val="24"/>
              </w:rPr>
              <w:t>29</w:t>
            </w:r>
            <w:r w:rsidRPr="00305666">
              <w:rPr>
                <w:rFonts w:asciiTheme="majorEastAsia" w:eastAsiaTheme="majorEastAsia" w:hAnsiTheme="majorEastAsia" w:hint="eastAsia"/>
                <w:sz w:val="24"/>
                <w:szCs w:val="24"/>
              </w:rPr>
              <w:t>日，</w:t>
            </w:r>
            <w:r w:rsidR="00611D06" w:rsidRPr="00305666">
              <w:rPr>
                <w:rFonts w:asciiTheme="majorEastAsia" w:eastAsiaTheme="majorEastAsia" w:hAnsiTheme="majorEastAsia" w:hint="eastAsia"/>
                <w:sz w:val="24"/>
                <w:szCs w:val="24"/>
              </w:rPr>
              <w:t>组织4个班级159名学生和5名带队老师</w:t>
            </w:r>
            <w:r w:rsidR="00C31F51" w:rsidRPr="00305666">
              <w:rPr>
                <w:rFonts w:asciiTheme="majorEastAsia" w:eastAsiaTheme="majorEastAsia" w:hAnsiTheme="majorEastAsia" w:hint="eastAsia"/>
                <w:sz w:val="24"/>
                <w:szCs w:val="24"/>
              </w:rPr>
              <w:t>赴仙居开展实践教学</w:t>
            </w:r>
            <w:r w:rsidR="007A0319">
              <w:rPr>
                <w:rFonts w:asciiTheme="majorEastAsia" w:eastAsiaTheme="majorEastAsia" w:hAnsiTheme="majorEastAsia" w:hint="eastAsia"/>
                <w:sz w:val="24"/>
                <w:szCs w:val="24"/>
              </w:rPr>
              <w:t>（另外</w:t>
            </w:r>
            <w:r w:rsidR="00E247B9" w:rsidRPr="00305666">
              <w:rPr>
                <w:rFonts w:asciiTheme="majorEastAsia" w:eastAsiaTheme="majorEastAsia" w:hAnsiTheme="majorEastAsia" w:hint="eastAsia"/>
                <w:sz w:val="24"/>
                <w:szCs w:val="24"/>
              </w:rPr>
              <w:t>2位思政课程老师还前往仙居为同学们</w:t>
            </w:r>
            <w:r w:rsidR="00D83211" w:rsidRPr="00305666">
              <w:rPr>
                <w:rFonts w:asciiTheme="majorEastAsia" w:eastAsiaTheme="majorEastAsia" w:hAnsiTheme="majorEastAsia" w:hint="eastAsia"/>
                <w:sz w:val="24"/>
                <w:szCs w:val="24"/>
              </w:rPr>
              <w:t>讲授</w:t>
            </w:r>
            <w:r w:rsidR="00E247B9" w:rsidRPr="00305666">
              <w:rPr>
                <w:rFonts w:asciiTheme="majorEastAsia" w:eastAsiaTheme="majorEastAsia" w:hAnsiTheme="majorEastAsia" w:hint="eastAsia"/>
                <w:sz w:val="24"/>
                <w:szCs w:val="24"/>
              </w:rPr>
              <w:t>思政课程）</w:t>
            </w:r>
            <w:r w:rsidR="00611D06" w:rsidRPr="00305666">
              <w:rPr>
                <w:rFonts w:asciiTheme="majorEastAsia" w:eastAsiaTheme="majorEastAsia" w:hAnsiTheme="majorEastAsia" w:hint="eastAsia"/>
                <w:sz w:val="24"/>
                <w:szCs w:val="24"/>
              </w:rPr>
              <w:t>，</w:t>
            </w:r>
            <w:r w:rsidR="00377DF1" w:rsidRPr="00305666">
              <w:rPr>
                <w:rFonts w:asciiTheme="majorEastAsia" w:eastAsiaTheme="majorEastAsia" w:hAnsiTheme="majorEastAsia" w:hint="eastAsia"/>
                <w:sz w:val="24"/>
                <w:szCs w:val="24"/>
              </w:rPr>
              <w:t>在</w:t>
            </w:r>
            <w:r w:rsidR="00377DF1" w:rsidRPr="00F26296">
              <w:rPr>
                <w:rFonts w:asciiTheme="majorEastAsia" w:eastAsiaTheme="majorEastAsia" w:hAnsiTheme="majorEastAsia" w:hint="eastAsia"/>
                <w:sz w:val="24"/>
                <w:szCs w:val="24"/>
              </w:rPr>
              <w:t>当地举办了</w:t>
            </w:r>
            <w:r w:rsidR="002C696C" w:rsidRPr="00F26296">
              <w:rPr>
                <w:rFonts w:asciiTheme="majorEastAsia" w:eastAsiaTheme="majorEastAsia" w:hAnsiTheme="majorEastAsia" w:hint="eastAsia"/>
                <w:sz w:val="24"/>
                <w:szCs w:val="24"/>
              </w:rPr>
              <w:t>“风景与记忆”——中国美术学院专业基础部学生春季写生作品展</w:t>
            </w:r>
            <w:r w:rsidR="00611D06" w:rsidRPr="00F26296">
              <w:rPr>
                <w:rFonts w:asciiTheme="majorEastAsia" w:eastAsiaTheme="majorEastAsia" w:hAnsiTheme="majorEastAsia" w:hint="eastAsia"/>
                <w:sz w:val="24"/>
                <w:szCs w:val="24"/>
              </w:rPr>
              <w:t>（展期4月21日——4月24日）</w:t>
            </w:r>
            <w:r w:rsidR="00377DF1" w:rsidRPr="00F26296">
              <w:rPr>
                <w:rFonts w:asciiTheme="majorEastAsia" w:eastAsiaTheme="majorEastAsia" w:hAnsiTheme="majorEastAsia" w:hint="eastAsia"/>
                <w:sz w:val="24"/>
                <w:szCs w:val="24"/>
              </w:rPr>
              <w:t>，</w:t>
            </w:r>
            <w:r w:rsidR="00377DF1" w:rsidRPr="00305666">
              <w:rPr>
                <w:rFonts w:asciiTheme="majorEastAsia" w:eastAsiaTheme="majorEastAsia" w:hAnsiTheme="majorEastAsia" w:hint="eastAsia"/>
                <w:sz w:val="24"/>
                <w:szCs w:val="24"/>
              </w:rPr>
              <w:t>展览作品丰富详实写描绘了当地的风土人情、诗画山水，为</w:t>
            </w:r>
            <w:r w:rsidR="007A0319">
              <w:rPr>
                <w:rFonts w:asciiTheme="majorEastAsia" w:eastAsiaTheme="majorEastAsia" w:hAnsiTheme="majorEastAsia" w:hint="eastAsia"/>
                <w:sz w:val="24"/>
                <w:szCs w:val="24"/>
              </w:rPr>
              <w:t>社会</w:t>
            </w:r>
            <w:r w:rsidR="00377DF1" w:rsidRPr="00305666">
              <w:rPr>
                <w:rFonts w:asciiTheme="majorEastAsia" w:eastAsiaTheme="majorEastAsia" w:hAnsiTheme="majorEastAsia" w:hint="eastAsia"/>
                <w:sz w:val="24"/>
                <w:szCs w:val="24"/>
              </w:rPr>
              <w:t>献上了一次精彩的视觉盛宴，得到了当地群众一致好评；</w:t>
            </w:r>
            <w:r w:rsidR="006F4938" w:rsidRPr="00305666">
              <w:rPr>
                <w:rFonts w:asciiTheme="majorEastAsia" w:eastAsiaTheme="majorEastAsia" w:hAnsiTheme="majorEastAsia" w:hint="eastAsia"/>
                <w:sz w:val="24"/>
                <w:szCs w:val="24"/>
              </w:rPr>
              <w:t>本次下乡学部师生还参加</w:t>
            </w:r>
            <w:r w:rsidR="004542B6">
              <w:rPr>
                <w:rFonts w:asciiTheme="majorEastAsia" w:eastAsiaTheme="majorEastAsia" w:hAnsiTheme="majorEastAsia" w:hint="eastAsia"/>
                <w:sz w:val="24"/>
                <w:szCs w:val="24"/>
              </w:rPr>
              <w:t>了</w:t>
            </w:r>
            <w:r w:rsidR="006F4938" w:rsidRPr="00305666">
              <w:rPr>
                <w:rFonts w:asciiTheme="majorEastAsia" w:eastAsiaTheme="majorEastAsia" w:hAnsiTheme="majorEastAsia" w:hint="eastAsia"/>
                <w:sz w:val="24"/>
                <w:szCs w:val="24"/>
              </w:rPr>
              <w:t>仙居教学</w:t>
            </w:r>
            <w:r w:rsidR="00A12982">
              <w:rPr>
                <w:rFonts w:asciiTheme="majorEastAsia" w:eastAsiaTheme="majorEastAsia" w:hAnsiTheme="majorEastAsia" w:hint="eastAsia"/>
                <w:sz w:val="24"/>
                <w:szCs w:val="24"/>
              </w:rPr>
              <w:t>实践</w:t>
            </w:r>
            <w:r w:rsidR="006F4938" w:rsidRPr="00305666">
              <w:rPr>
                <w:rFonts w:asciiTheme="majorEastAsia" w:eastAsiaTheme="majorEastAsia" w:hAnsiTheme="majorEastAsia" w:hint="eastAsia"/>
                <w:sz w:val="24"/>
                <w:szCs w:val="24"/>
              </w:rPr>
              <w:t>基地挂牌仪式。</w:t>
            </w:r>
          </w:p>
          <w:p w:rsidR="005B5110" w:rsidRDefault="005B5110" w:rsidP="008118FE">
            <w:pPr>
              <w:ind w:firstLineChars="200" w:firstLine="480"/>
              <w:rPr>
                <w:rFonts w:asciiTheme="majorEastAsia" w:eastAsiaTheme="majorEastAsia" w:hAnsiTheme="majorEastAsia"/>
                <w:sz w:val="24"/>
                <w:szCs w:val="24"/>
              </w:rPr>
            </w:pPr>
            <w:r w:rsidRPr="00305666">
              <w:rPr>
                <w:rFonts w:asciiTheme="majorEastAsia" w:eastAsiaTheme="majorEastAsia" w:hAnsiTheme="majorEastAsia" w:hint="eastAsia"/>
                <w:sz w:val="24"/>
                <w:szCs w:val="24"/>
              </w:rPr>
              <w:t>2019年</w:t>
            </w:r>
            <w:r w:rsidR="00C3790B" w:rsidRPr="00305666">
              <w:rPr>
                <w:rFonts w:asciiTheme="majorEastAsia" w:eastAsiaTheme="majorEastAsia" w:hAnsiTheme="majorEastAsia" w:hint="eastAsia"/>
                <w:sz w:val="24"/>
                <w:szCs w:val="24"/>
              </w:rPr>
              <w:t>4月6日——4月29日，组织4个班级127名学生和4名带队老师赴仙居开展实践教学</w:t>
            </w:r>
            <w:r w:rsidR="00305666" w:rsidRPr="00305666">
              <w:rPr>
                <w:rFonts w:asciiTheme="majorEastAsia" w:eastAsiaTheme="majorEastAsia" w:hAnsiTheme="majorEastAsia" w:hint="eastAsia"/>
                <w:sz w:val="24"/>
                <w:szCs w:val="24"/>
              </w:rPr>
              <w:t>，本次下乡主题</w:t>
            </w:r>
            <w:r w:rsidR="007A0319">
              <w:rPr>
                <w:rFonts w:asciiTheme="majorEastAsia" w:eastAsiaTheme="majorEastAsia" w:hAnsiTheme="majorEastAsia" w:hint="eastAsia"/>
                <w:sz w:val="24"/>
                <w:szCs w:val="24"/>
              </w:rPr>
              <w:t>为</w:t>
            </w:r>
            <w:r w:rsidR="00305666" w:rsidRPr="00305666">
              <w:rPr>
                <w:rFonts w:asciiTheme="majorEastAsia" w:eastAsiaTheme="majorEastAsia" w:hAnsiTheme="majorEastAsia" w:hint="eastAsia"/>
                <w:sz w:val="24"/>
                <w:szCs w:val="24"/>
              </w:rPr>
              <w:t>“格物致</w:t>
            </w:r>
            <w:r w:rsidR="00A12982">
              <w:rPr>
                <w:rFonts w:asciiTheme="majorEastAsia" w:eastAsiaTheme="majorEastAsia" w:hAnsiTheme="majorEastAsia" w:hint="eastAsia"/>
                <w:sz w:val="24"/>
                <w:szCs w:val="24"/>
              </w:rPr>
              <w:t>知</w:t>
            </w:r>
            <w:r w:rsidR="00305666" w:rsidRPr="00305666">
              <w:rPr>
                <w:rFonts w:asciiTheme="majorEastAsia" w:eastAsiaTheme="majorEastAsia" w:hAnsiTheme="majorEastAsia" w:hint="eastAsia"/>
                <w:sz w:val="24"/>
                <w:szCs w:val="24"/>
              </w:rPr>
              <w:t>”</w:t>
            </w:r>
            <w:r w:rsidR="007A0319">
              <w:rPr>
                <w:rFonts w:asciiTheme="majorEastAsia" w:eastAsiaTheme="majorEastAsia" w:hAnsiTheme="majorEastAsia" w:hint="eastAsia"/>
                <w:sz w:val="24"/>
                <w:szCs w:val="24"/>
              </w:rPr>
              <w:t>，取得良好的教学效果</w:t>
            </w:r>
            <w:r w:rsidR="00305666" w:rsidRPr="00305666">
              <w:rPr>
                <w:rFonts w:asciiTheme="majorEastAsia" w:eastAsiaTheme="majorEastAsia" w:hAnsiTheme="majorEastAsia" w:hint="eastAsia"/>
                <w:sz w:val="24"/>
                <w:szCs w:val="24"/>
              </w:rPr>
              <w:t>。</w:t>
            </w:r>
          </w:p>
          <w:p w:rsidR="00AE1B0A" w:rsidRPr="00305666" w:rsidRDefault="00AE1B0A" w:rsidP="008118FE">
            <w:pPr>
              <w:ind w:firstLineChars="200" w:firstLine="480"/>
              <w:rPr>
                <w:rFonts w:asciiTheme="majorEastAsia" w:eastAsiaTheme="majorEastAsia" w:hAnsiTheme="majorEastAsia"/>
                <w:sz w:val="24"/>
                <w:szCs w:val="24"/>
              </w:rPr>
            </w:pPr>
          </w:p>
          <w:p w:rsidR="0032400B" w:rsidRPr="00305666" w:rsidRDefault="00765A49">
            <w:pPr>
              <w:rPr>
                <w:rFonts w:asciiTheme="majorEastAsia" w:eastAsiaTheme="majorEastAsia" w:hAnsiTheme="majorEastAsia"/>
                <w:sz w:val="24"/>
                <w:szCs w:val="24"/>
              </w:rPr>
            </w:pPr>
            <w:r w:rsidRPr="00305666">
              <w:rPr>
                <w:rFonts w:asciiTheme="majorEastAsia" w:eastAsiaTheme="majorEastAsia" w:hAnsiTheme="majorEastAsia" w:hint="eastAsia"/>
                <w:sz w:val="24"/>
                <w:szCs w:val="24"/>
              </w:rPr>
              <w:t>成果</w:t>
            </w:r>
            <w:r w:rsidR="0032400B" w:rsidRPr="00305666">
              <w:rPr>
                <w:rFonts w:asciiTheme="majorEastAsia" w:eastAsiaTheme="majorEastAsia" w:hAnsiTheme="majorEastAsia" w:hint="eastAsia"/>
                <w:sz w:val="24"/>
                <w:szCs w:val="24"/>
              </w:rPr>
              <w:t>：</w:t>
            </w:r>
          </w:p>
          <w:p w:rsidR="0053209C" w:rsidRPr="00305666" w:rsidRDefault="00E435AF">
            <w:pPr>
              <w:rPr>
                <w:rFonts w:asciiTheme="majorEastAsia" w:eastAsiaTheme="majorEastAsia" w:hAnsiTheme="majorEastAsia"/>
                <w:sz w:val="24"/>
                <w:szCs w:val="24"/>
              </w:rPr>
            </w:pPr>
            <w:r w:rsidRPr="00305666">
              <w:rPr>
                <w:rFonts w:asciiTheme="majorEastAsia" w:eastAsiaTheme="majorEastAsia" w:hAnsiTheme="majorEastAsia" w:hint="eastAsia"/>
                <w:sz w:val="24"/>
                <w:szCs w:val="24"/>
              </w:rPr>
              <w:t>2019年6月</w:t>
            </w:r>
            <w:r w:rsidR="00377DF1" w:rsidRPr="00305666">
              <w:rPr>
                <w:rFonts w:asciiTheme="majorEastAsia" w:eastAsiaTheme="majorEastAsia" w:hAnsiTheme="majorEastAsia" w:hint="eastAsia"/>
                <w:sz w:val="24"/>
                <w:szCs w:val="24"/>
              </w:rPr>
              <w:t>出版教学成果集：</w:t>
            </w:r>
            <w:r w:rsidR="0032400B" w:rsidRPr="00305666">
              <w:rPr>
                <w:rFonts w:asciiTheme="majorEastAsia" w:eastAsiaTheme="majorEastAsia" w:hAnsiTheme="majorEastAsia" w:hint="eastAsia"/>
                <w:sz w:val="24"/>
                <w:szCs w:val="24"/>
              </w:rPr>
              <w:t>《“上山下乡”十学案——中国美术学院专业基础教学部“治水最前线”社会</w:t>
            </w:r>
            <w:r w:rsidR="0053209C" w:rsidRPr="00305666">
              <w:rPr>
                <w:rFonts w:asciiTheme="majorEastAsia" w:eastAsiaTheme="majorEastAsia" w:hAnsiTheme="majorEastAsia" w:hint="eastAsia"/>
                <w:sz w:val="24"/>
                <w:szCs w:val="24"/>
              </w:rPr>
              <w:t>实践教学成果》</w:t>
            </w:r>
            <w:r w:rsidR="00292F01" w:rsidRPr="00305666">
              <w:rPr>
                <w:rFonts w:asciiTheme="majorEastAsia" w:eastAsiaTheme="majorEastAsia" w:hAnsiTheme="majorEastAsia" w:hint="eastAsia"/>
                <w:sz w:val="24"/>
                <w:szCs w:val="24"/>
              </w:rPr>
              <w:t>，其中</w:t>
            </w:r>
            <w:r w:rsidR="0053209C" w:rsidRPr="00305666">
              <w:rPr>
                <w:rFonts w:asciiTheme="majorEastAsia" w:eastAsiaTheme="majorEastAsia" w:hAnsiTheme="majorEastAsia" w:hint="eastAsia"/>
                <w:sz w:val="24"/>
                <w:szCs w:val="24"/>
              </w:rPr>
              <w:t>07章——慧看仙居，08章——素描上横街</w:t>
            </w:r>
            <w:r w:rsidR="00292F01" w:rsidRPr="00305666">
              <w:rPr>
                <w:rFonts w:asciiTheme="majorEastAsia" w:eastAsiaTheme="majorEastAsia" w:hAnsiTheme="majorEastAsia" w:hint="eastAsia"/>
                <w:sz w:val="24"/>
                <w:szCs w:val="24"/>
              </w:rPr>
              <w:t>，重点描述了师生们在仙居当地实践教学的成果</w:t>
            </w:r>
            <w:r w:rsidR="008118FE">
              <w:rPr>
                <w:rFonts w:asciiTheme="majorEastAsia" w:eastAsiaTheme="majorEastAsia" w:hAnsiTheme="majorEastAsia" w:hint="eastAsia"/>
                <w:sz w:val="24"/>
                <w:szCs w:val="24"/>
              </w:rPr>
              <w:t>；</w:t>
            </w:r>
          </w:p>
          <w:p w:rsidR="00AA6473" w:rsidRPr="00305666" w:rsidRDefault="00AA6473">
            <w:pPr>
              <w:rPr>
                <w:rFonts w:asciiTheme="majorEastAsia" w:eastAsiaTheme="majorEastAsia" w:hAnsiTheme="majorEastAsia"/>
                <w:sz w:val="24"/>
                <w:szCs w:val="24"/>
              </w:rPr>
            </w:pPr>
            <w:r w:rsidRPr="00305666">
              <w:rPr>
                <w:rFonts w:asciiTheme="majorEastAsia" w:eastAsiaTheme="majorEastAsia" w:hAnsiTheme="majorEastAsia" w:hint="eastAsia"/>
                <w:sz w:val="24"/>
                <w:szCs w:val="24"/>
              </w:rPr>
              <w:t>2020年1月，上山下乡实践课程获中国美术学院哲匠金课奖</w:t>
            </w:r>
            <w:r w:rsidR="00481506" w:rsidRPr="00305666">
              <w:rPr>
                <w:rFonts w:asciiTheme="majorEastAsia" w:eastAsiaTheme="majorEastAsia" w:hAnsiTheme="majorEastAsia" w:hint="eastAsia"/>
                <w:sz w:val="24"/>
                <w:szCs w:val="24"/>
              </w:rPr>
              <w:t>并</w:t>
            </w:r>
            <w:r w:rsidR="00481506" w:rsidRPr="00305666">
              <w:rPr>
                <w:rFonts w:asciiTheme="majorEastAsia" w:eastAsiaTheme="majorEastAsia" w:hAnsiTheme="majorEastAsia" w:cs="宋体" w:hint="eastAsia"/>
                <w:bCs/>
                <w:color w:val="000000"/>
                <w:sz w:val="24"/>
                <w:szCs w:val="24"/>
              </w:rPr>
              <w:t>入选省一流课程</w:t>
            </w:r>
            <w:r w:rsidR="00216904" w:rsidRPr="00305666">
              <w:rPr>
                <w:rFonts w:asciiTheme="majorEastAsia" w:eastAsiaTheme="majorEastAsia" w:hAnsiTheme="majorEastAsia" w:hint="eastAsia"/>
                <w:sz w:val="24"/>
                <w:szCs w:val="24"/>
              </w:rPr>
              <w:t>；</w:t>
            </w:r>
          </w:p>
          <w:p w:rsidR="00AA6473" w:rsidRPr="00305666" w:rsidRDefault="00AA6473" w:rsidP="00AA6473">
            <w:pPr>
              <w:rPr>
                <w:rFonts w:asciiTheme="majorEastAsia" w:eastAsiaTheme="majorEastAsia" w:hAnsiTheme="majorEastAsia"/>
                <w:sz w:val="24"/>
                <w:szCs w:val="24"/>
              </w:rPr>
            </w:pPr>
            <w:r w:rsidRPr="00305666">
              <w:rPr>
                <w:rFonts w:asciiTheme="majorEastAsia" w:eastAsiaTheme="majorEastAsia" w:hAnsiTheme="majorEastAsia" w:hint="eastAsia"/>
                <w:color w:val="000000"/>
                <w:spacing w:val="15"/>
                <w:sz w:val="24"/>
                <w:szCs w:val="24"/>
                <w:shd w:val="clear" w:color="auto" w:fill="FFFFFF"/>
              </w:rPr>
              <w:t>2021年1月，《“千村千生”大地素描美育实践》被评为2020年浙江省宣传思想文化工作创新项目</w:t>
            </w:r>
            <w:r w:rsidR="00A4137E" w:rsidRPr="00305666">
              <w:rPr>
                <w:rFonts w:asciiTheme="majorEastAsia" w:eastAsiaTheme="majorEastAsia" w:hAnsiTheme="majorEastAsia" w:hint="eastAsia"/>
                <w:color w:val="000000"/>
                <w:spacing w:val="15"/>
                <w:sz w:val="24"/>
                <w:szCs w:val="24"/>
                <w:shd w:val="clear" w:color="auto" w:fill="FFFFFF"/>
              </w:rPr>
              <w:t>。</w:t>
            </w:r>
          </w:p>
        </w:tc>
      </w:tr>
    </w:tbl>
    <w:p w:rsidR="00A61523" w:rsidRDefault="00A61523"/>
    <w:sectPr w:rsidR="00A61523" w:rsidSect="001169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353" w:rsidRDefault="00D43353" w:rsidP="002B170C">
      <w:r>
        <w:separator/>
      </w:r>
    </w:p>
  </w:endnote>
  <w:endnote w:type="continuationSeparator" w:id="0">
    <w:p w:rsidR="00D43353" w:rsidRDefault="00D43353" w:rsidP="002B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353" w:rsidRDefault="00D43353" w:rsidP="002B170C">
      <w:r>
        <w:separator/>
      </w:r>
    </w:p>
  </w:footnote>
  <w:footnote w:type="continuationSeparator" w:id="0">
    <w:p w:rsidR="00D43353" w:rsidRDefault="00D43353" w:rsidP="002B17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293C0"/>
    <w:multiLevelType w:val="singleLevel"/>
    <w:tmpl w:val="599293C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1523"/>
    <w:rsid w:val="000A7DF9"/>
    <w:rsid w:val="00116949"/>
    <w:rsid w:val="001216B1"/>
    <w:rsid w:val="00173422"/>
    <w:rsid w:val="00211FD0"/>
    <w:rsid w:val="002167F8"/>
    <w:rsid w:val="00216904"/>
    <w:rsid w:val="002171E9"/>
    <w:rsid w:val="00266CE3"/>
    <w:rsid w:val="00292F01"/>
    <w:rsid w:val="002A1DC2"/>
    <w:rsid w:val="002B170C"/>
    <w:rsid w:val="002C696C"/>
    <w:rsid w:val="002F414E"/>
    <w:rsid w:val="00305666"/>
    <w:rsid w:val="0032400B"/>
    <w:rsid w:val="00336F73"/>
    <w:rsid w:val="00362CB6"/>
    <w:rsid w:val="00377DF1"/>
    <w:rsid w:val="003839C2"/>
    <w:rsid w:val="003A2FB1"/>
    <w:rsid w:val="003B75D1"/>
    <w:rsid w:val="00412672"/>
    <w:rsid w:val="004309AB"/>
    <w:rsid w:val="00447623"/>
    <w:rsid w:val="004542B6"/>
    <w:rsid w:val="00481506"/>
    <w:rsid w:val="004D4F4B"/>
    <w:rsid w:val="004E5917"/>
    <w:rsid w:val="0051528D"/>
    <w:rsid w:val="0053209C"/>
    <w:rsid w:val="00590003"/>
    <w:rsid w:val="005B5110"/>
    <w:rsid w:val="00611D06"/>
    <w:rsid w:val="00661150"/>
    <w:rsid w:val="006E1CF9"/>
    <w:rsid w:val="006F4938"/>
    <w:rsid w:val="00721001"/>
    <w:rsid w:val="00722BF8"/>
    <w:rsid w:val="0073754E"/>
    <w:rsid w:val="0075274C"/>
    <w:rsid w:val="00755714"/>
    <w:rsid w:val="00765A49"/>
    <w:rsid w:val="00781562"/>
    <w:rsid w:val="007A0319"/>
    <w:rsid w:val="007F1A13"/>
    <w:rsid w:val="008118FE"/>
    <w:rsid w:val="0082135E"/>
    <w:rsid w:val="0082599B"/>
    <w:rsid w:val="0084787F"/>
    <w:rsid w:val="00856E63"/>
    <w:rsid w:val="008A492B"/>
    <w:rsid w:val="008A4A2A"/>
    <w:rsid w:val="00925F02"/>
    <w:rsid w:val="00970D28"/>
    <w:rsid w:val="00A12982"/>
    <w:rsid w:val="00A4137E"/>
    <w:rsid w:val="00A61523"/>
    <w:rsid w:val="00AA6473"/>
    <w:rsid w:val="00AB7643"/>
    <w:rsid w:val="00AE1B0A"/>
    <w:rsid w:val="00BD3AAB"/>
    <w:rsid w:val="00C006C6"/>
    <w:rsid w:val="00C31F51"/>
    <w:rsid w:val="00C3790B"/>
    <w:rsid w:val="00D43353"/>
    <w:rsid w:val="00D74588"/>
    <w:rsid w:val="00D83211"/>
    <w:rsid w:val="00D941F3"/>
    <w:rsid w:val="00DF10F2"/>
    <w:rsid w:val="00E03F3C"/>
    <w:rsid w:val="00E1237D"/>
    <w:rsid w:val="00E247B9"/>
    <w:rsid w:val="00E435AF"/>
    <w:rsid w:val="00EC65C7"/>
    <w:rsid w:val="00EF53AD"/>
    <w:rsid w:val="00F04142"/>
    <w:rsid w:val="00F26296"/>
    <w:rsid w:val="00F42618"/>
    <w:rsid w:val="00F90F95"/>
    <w:rsid w:val="00FB4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6DEFD"/>
  <w15:docId w15:val="{12D1E8A9-8A3C-471E-83B2-8933B0B7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9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15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B170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B170C"/>
    <w:rPr>
      <w:sz w:val="18"/>
      <w:szCs w:val="18"/>
    </w:rPr>
  </w:style>
  <w:style w:type="paragraph" w:styleId="a6">
    <w:name w:val="footer"/>
    <w:basedOn w:val="a"/>
    <w:link w:val="a7"/>
    <w:uiPriority w:val="99"/>
    <w:unhideWhenUsed/>
    <w:rsid w:val="002B170C"/>
    <w:pPr>
      <w:tabs>
        <w:tab w:val="center" w:pos="4153"/>
        <w:tab w:val="right" w:pos="8306"/>
      </w:tabs>
      <w:snapToGrid w:val="0"/>
      <w:jc w:val="left"/>
    </w:pPr>
    <w:rPr>
      <w:sz w:val="18"/>
      <w:szCs w:val="18"/>
    </w:rPr>
  </w:style>
  <w:style w:type="character" w:customStyle="1" w:styleId="a7">
    <w:name w:val="页脚 字符"/>
    <w:basedOn w:val="a0"/>
    <w:link w:val="a6"/>
    <w:uiPriority w:val="99"/>
    <w:rsid w:val="002B170C"/>
    <w:rPr>
      <w:sz w:val="18"/>
      <w:szCs w:val="18"/>
    </w:rPr>
  </w:style>
  <w:style w:type="character" w:styleId="a8">
    <w:name w:val="Hyperlink"/>
    <w:basedOn w:val="a0"/>
    <w:uiPriority w:val="99"/>
    <w:semiHidden/>
    <w:unhideWhenUsed/>
    <w:rsid w:val="00447623"/>
    <w:rPr>
      <w:color w:val="0000FF"/>
      <w:u w:val="single"/>
    </w:rPr>
  </w:style>
  <w:style w:type="paragraph" w:styleId="a9">
    <w:name w:val="Balloon Text"/>
    <w:basedOn w:val="a"/>
    <w:link w:val="aa"/>
    <w:uiPriority w:val="99"/>
    <w:semiHidden/>
    <w:unhideWhenUsed/>
    <w:rsid w:val="004E5917"/>
    <w:rPr>
      <w:sz w:val="18"/>
      <w:szCs w:val="18"/>
    </w:rPr>
  </w:style>
  <w:style w:type="character" w:customStyle="1" w:styleId="aa">
    <w:name w:val="批注框文本 字符"/>
    <w:basedOn w:val="a0"/>
    <w:link w:val="a9"/>
    <w:uiPriority w:val="99"/>
    <w:semiHidden/>
    <w:rsid w:val="004E59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2</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zgy</dc:creator>
  <cp:lastModifiedBy>周高宇</cp:lastModifiedBy>
  <cp:revision>56</cp:revision>
  <cp:lastPrinted>2021-03-29T08:05:00Z</cp:lastPrinted>
  <dcterms:created xsi:type="dcterms:W3CDTF">2021-03-23T01:50:00Z</dcterms:created>
  <dcterms:modified xsi:type="dcterms:W3CDTF">2021-04-21T02:01:00Z</dcterms:modified>
</cp:coreProperties>
</file>